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Schlüsslberg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27</w:t>
      </w:r>
      <w:r>
        <w:rPr/>
        <w:t xml:space="preserve"> Gesamtlänge in der Gemeinde : </w:t>
      </w:r>
      <w:r>
        <w:rPr>
          <w:b/>
          <w:bCs/>
        </w:rPr>
        <w:t>17,808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Fürth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 - Oberschützenberger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Unterschützenberger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Kehrbach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Hiererberg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Brenneis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Wintersberg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Fürth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Loimair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Fürth - Nord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Zahrhuber - Buchet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Zahrhuber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Tegernbach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Greinecker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Hornesberg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Hannerl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2025-03-20T02:22:32Z</dcterms:created>
  <dc:creator/>
  <dc:description/>
  <cp:keywords/>
  <dc:language>en-US</dc:language>
  <cp:lastModifiedBy/>
  <dcterms:modified xsi:type="dcterms:W3CDTF">2025-03-20T02:22:32Z</dcterms:modified>
  <cp:revision>0</cp:revision>
  <dc:subject/>
  <dc:title/>
</cp:coreProperties>
</file>