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spacing w:before="86" w:after="86"/>
        <w:jc w:val="left"/>
        <w:rPr/>
      </w:pPr>
      <w:r>
        <w:rPr/>
        <w:t xml:space="preserve">Bezirk : </w:t>
      </w:r>
      <w:r>
        <w:rPr>
          <w:b/>
          <w:bCs/>
        </w:rPr>
        <w:t>PE</w:t>
      </w:r>
      <w:r>
        <w:rPr/>
        <w:t xml:space="preserve"> Gemeinde : </w:t>
      </w:r>
      <w:r>
        <w:rPr>
          <w:b/>
          <w:bCs/>
        </w:rPr>
        <w:t>Rechberg</w:t>
      </w:r>
      <w:r>
        <w:rPr/>
        <w:t xml:space="preserve"> </w:t>
      </w:r>
      <w:r>
        <w:rPr>
          <w:b/>
          <w:bCs/>
        </w:rPr>
        <w:t>4</w:t>
      </w:r>
      <w:r>
        <w:rPr/>
        <w:t xml:space="preserve"> </w:t>
      </w:r>
      <w:r>
        <w:rPr>
          <w:b/>
          <w:bCs/>
        </w:rPr>
        <w:t>11</w:t>
      </w:r>
      <w:r>
        <w:rPr/>
        <w:t xml:space="preserve"> </w:t>
      </w:r>
      <w:r>
        <w:rPr>
          <w:b/>
          <w:bCs/>
        </w:rPr>
        <w:t>17</w:t>
      </w:r>
      <w:r>
        <w:rPr/>
        <w:t xml:space="preserve"> Gesamtlänge in der Gemeinde : </w:t>
      </w:r>
      <w:r>
        <w:rPr>
          <w:b/>
          <w:bCs/>
        </w:rPr>
        <w:t>22,245 km</w:t>
      </w:r>
    </w:p>
    <w:p>
      <w:pPr>
        <w:pStyle w:val="HorizontalLine"/>
        <w:suppressLineNumbers/>
        <w:pBdr>
          <w:bottom w:val="double" w:sz="2" w:space="0" w:color="808080"/>
        </w:pBdr>
        <w:bidi w:val="0"/>
        <w:spacing w:before="0" w:after="283"/>
        <w:jc w:val="left"/>
        <w:rPr/>
      </w:pPr>
      <w:r>
        <w:rPr/>
      </w:r>
    </w:p>
    <w:tbl>
      <w:tblPr>
        <w:tblW w:w="9360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1039"/>
        <w:gridCol w:w="1040"/>
        <w:gridCol w:w="2080"/>
        <w:gridCol w:w="1040"/>
        <w:gridCol w:w="1040"/>
        <w:gridCol w:w="1040"/>
        <w:gridCol w:w="1040"/>
        <w:gridCol w:w="1041"/>
      </w:tblGrid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Wegnr.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Abschnitt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Weg-/Abschnittsname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Straße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Abschnitt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Beginn bei km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verbaut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Länge Verband in km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4592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Schmied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4593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Stiftner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4594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Windischhofer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3,840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Berghäuser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Berghans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0,357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4596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Ebneneder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5,846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4597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Ebenhofer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5,519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4598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Gessl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2,787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4599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Kleindöllner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4600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Kleinwansch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1,379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0,133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Kürnstein 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1,561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4,760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1,339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Reither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Kürnstein II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1,317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0,855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1,257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Pühringer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4602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0,983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4604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Löschgruber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5,536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4658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Luritzhofer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6,495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4795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Hochwimmer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1,911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6677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Schwammerling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0,776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0,675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Kienast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2,091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0,842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Hinterberger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1,635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0,575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Großdöllner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0,759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0,397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Meisl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6680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1,954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0,277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6778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Spaten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2,042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1,358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1,421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Palmgruber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0,244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0,217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Pichler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0,364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0,334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Schauer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1,204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Puchberg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6,622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3,108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Neuhauser - Auger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0,444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Baunwagner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2,249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0,204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35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Großerbrecht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2,980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0,045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36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Binder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0,906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Kleinbammer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0,125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0,066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Puchberger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0,692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0,580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68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Kragner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1,524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0,418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69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A.Ä. Meisl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2,182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0,913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70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Kleinreitner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Großreiter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7316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0,615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0,473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7620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Oberkurz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1,879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1,670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1,596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Unterriegler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7620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1,328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0,283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7801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Hiesbach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0,930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5,897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0,085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0,223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33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Buxbaumwimmer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0,095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34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Hiesböck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0,308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0,462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67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Zuf. Ebenhofer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7801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0,078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0,150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8702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Hofberg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1,840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4,297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1,840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9207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Kastner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bidi w:val="0"/>
              <w:jc w:val="left"/>
              <w:rPr>
                <w:b/>
                <w:b/>
                <w:bCs/>
              </w:rPr>
            </w:pPr>
            <w:r>
              <w:rPr>
                <w:b/>
                <w:bCs/>
              </w:rPr>
              <w:t>0,167</w:t>
            </w:r>
          </w:p>
        </w:tc>
      </w:tr>
      <w:tr>
        <w:trPr/>
        <w:tc>
          <w:tcPr>
            <w:tcW w:w="1039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01</w:t>
            </w:r>
          </w:p>
        </w:tc>
        <w:tc>
          <w:tcPr>
            <w:tcW w:w="208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Haupttrasse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1426</w:t>
            </w:r>
          </w:p>
        </w:tc>
        <w:tc>
          <w:tcPr>
            <w:tcW w:w="1040" w:type="dxa"/>
            <w:tcBorders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6,267</w:t>
            </w:r>
          </w:p>
        </w:tc>
        <w:tc>
          <w:tcPr>
            <w:tcW w:w="1040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0,000</w:t>
            </w:r>
          </w:p>
        </w:tc>
        <w:tc>
          <w:tcPr>
            <w:tcW w:w="1041" w:type="dxa"/>
            <w:tcBorders/>
          </w:tcPr>
          <w:p>
            <w:pPr>
              <w:pStyle w:val="TableContents"/>
              <w:suppressLineNumbers/>
              <w:bidi w:val="0"/>
              <w:ind w:left="43" w:right="43" w:hanging="0"/>
              <w:jc w:val="left"/>
              <w:rPr/>
            </w:pPr>
            <w:r>
              <w:rPr/>
              <w:t>0,167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footerReference w:type="default" r:id="rId2"/>
      <w:type w:val="nextPage"/>
      <w:pgSz w:w="12240" w:h="15840"/>
      <w:pgMar w:left="1440" w:right="1440" w:header="0" w:top="1440" w:footer="1440" w:bottom="2016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StarSymbol">
    <w:altName w:val="Arial Unicode MS"/>
    <w:charset w:val="01"/>
    <w:family w:val="auto"/>
    <w:pitch w:val="default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  <w:r>
      <w:rPr/>
      <w:t xml:space="preserve"> 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Heading2"/>
      <w:numFmt w:val="none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Heading5"/>
      <w:numFmt w:val="none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Heading6"/>
      <w:numFmt w:val="none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en-US" w:eastAsia="zxx" w:bidi="zxx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Lucida Sans Unicode" w:cs="Tahoma"/>
      <w:color w:val="auto"/>
      <w:kern w:val="2"/>
      <w:sz w:val="24"/>
      <w:szCs w:val="24"/>
      <w:lang w:val="en-US" w:eastAsia="zxx" w:bidi="zxx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outlineLvl w:val="2"/>
    </w:pPr>
    <w:rPr>
      <w:b/>
      <w:bCs/>
      <w:sz w:val="28"/>
      <w:szCs w:val="28"/>
    </w:rPr>
  </w:style>
  <w:style w:type="paragraph" w:styleId="Heading4">
    <w:name w:val="Heading 4"/>
    <w:basedOn w:val="Heading"/>
    <w:next w:val="TextBody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next w:val="TextBody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next w:val="TextBody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styleId="SourceText">
    <w:name w:val="Source_Text"/>
    <w:qFormat/>
    <w:rPr>
      <w:rFonts w:ascii="Courier New" w:hAnsi="Courier New" w:eastAsia="Courier New" w:cs="Courier New"/>
      <w:sz w:val="20"/>
      <w:szCs w:val="20"/>
    </w:rPr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styleId="StrongEmphasis">
    <w:name w:val="Strong Emphasis"/>
    <w:qFormat/>
    <w:rPr>
      <w:b/>
      <w:bCs/>
    </w:rPr>
  </w:style>
  <w:style w:type="character" w:styleId="Strikeout">
    <w:name w:val="Strikeout"/>
    <w:qFormat/>
    <w:rPr>
      <w:strike/>
    </w:rPr>
  </w:style>
  <w:style w:type="character" w:styleId="Superscript">
    <w:name w:val="Superscript"/>
    <w:qFormat/>
    <w:rPr>
      <w:vertAlign w:val="superscript"/>
    </w:rPr>
  </w:style>
  <w:style w:type="character" w:styleId="Subscript">
    <w:name w:val="Subscript"/>
    <w:qFormat/>
    <w:rPr>
      <w:vertAlign w:val="subscript"/>
    </w:rPr>
  </w:style>
  <w:style w:type="character" w:styleId="Quotation">
    <w:name w:val="Quotation"/>
    <w:qFormat/>
    <w:rPr>
      <w:i/>
      <w:iCs/>
    </w:rPr>
  </w:style>
  <w:style w:type="character" w:styleId="Teletype">
    <w:name w:val="Teletype"/>
    <w:qFormat/>
    <w:rPr>
      <w:rFonts w:ascii="Courier New" w:hAnsi="Courier New" w:eastAsia="Courier New" w:cs="Courier New"/>
    </w:rPr>
  </w:style>
  <w:style w:type="character" w:styleId="InternetLink">
    <w:name w:val="Hyperlink"/>
    <w:rPr>
      <w:color w:val="000080"/>
      <w:u w:val="single"/>
    </w:rPr>
  </w:style>
  <w:style w:type="character" w:styleId="FootnoteCharacters">
    <w:name w:val="Footnote Characters"/>
    <w:qFormat/>
    <w:rPr/>
  </w:style>
  <w:style w:type="character" w:styleId="FootnoteAnchor">
    <w:name w:val="Footnote Anchor"/>
    <w:rPr>
      <w:vertAlign w:val="superscript"/>
    </w:rPr>
  </w:style>
  <w:style w:type="character" w:styleId="Definition">
    <w:name w:val="Definitio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TextBody">
    <w:name w:val="Body Text"/>
    <w:basedOn w:val="Normal"/>
    <w:pPr>
      <w:spacing w:before="86" w:after="86"/>
    </w:pPr>
    <w:rPr/>
  </w:style>
  <w:style w:type="paragraph" w:styleId="List">
    <w:name w:val="List"/>
    <w:basedOn w:val="TextBody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Table">
    <w:name w:val="Table"/>
    <w:basedOn w:val="Caption"/>
    <w:qFormat/>
    <w:pPr/>
    <w:rPr/>
  </w:style>
  <w:style w:type="paragraph" w:styleId="FigureCaption">
    <w:name w:val="FigureCaption"/>
    <w:basedOn w:val="Caption"/>
    <w:qFormat/>
    <w:pPr/>
    <w:rPr/>
  </w:style>
  <w:style w:type="paragraph" w:styleId="Figure">
    <w:name w:val="Figure"/>
    <w:basedOn w:val="Normal"/>
    <w:qFormat/>
    <w:pPr>
      <w:suppressLineNumbers/>
    </w:pPr>
    <w:rPr/>
  </w:style>
  <w:style w:type="paragraph" w:styleId="FigureWithCaption">
    <w:name w:val="FigureWithCaption"/>
    <w:basedOn w:val="Figure"/>
    <w:qFormat/>
    <w:pPr>
      <w:keepNext w:val="true"/>
      <w:suppressLineNumbers/>
    </w:pPr>
    <w:rPr/>
  </w:style>
  <w:style w:type="paragraph" w:styleId="Index">
    <w:name w:val="Index"/>
    <w:basedOn w:val="Normal"/>
    <w:qFormat/>
    <w:pPr>
      <w:suppressLineNumbers/>
    </w:pPr>
    <w:rPr>
      <w:rFonts w:cs="Tahoma"/>
    </w:rPr>
  </w:style>
  <w:style w:type="paragraph" w:styleId="Quotations">
    <w:name w:val="Quotations"/>
    <w:basedOn w:val="Normal"/>
    <w:qFormat/>
    <w:pPr>
      <w:spacing w:before="144" w:after="144"/>
      <w:ind w:left="567" w:right="567" w:hanging="0"/>
    </w:pPr>
    <w:rPr/>
  </w:style>
  <w:style w:type="paragraph" w:styleId="PreformattedText">
    <w:name w:val="Preformatted Text"/>
    <w:basedOn w:val="Normal"/>
    <w:qFormat/>
    <w:pPr>
      <w:spacing w:before="0" w:after="0"/>
    </w:pPr>
    <w:rPr>
      <w:rFonts w:ascii="Courier New" w:hAnsi="Courier New" w:eastAsia="Courier New" w:cs="Courier New"/>
      <w:sz w:val="20"/>
      <w:szCs w:val="20"/>
    </w:rPr>
  </w:style>
  <w:style w:type="paragraph" w:styleId="DefinitionTerm">
    <w:name w:val="Definition Term"/>
    <w:basedOn w:val="Normal"/>
    <w:next w:val="DefinitionDefinition"/>
    <w:qFormat/>
    <w:pPr>
      <w:spacing w:before="86" w:after="86"/>
    </w:pPr>
    <w:rPr/>
  </w:style>
  <w:style w:type="paragraph" w:styleId="DefinitionDefinition">
    <w:name w:val="Definition Definition"/>
    <w:basedOn w:val="Normal"/>
    <w:next w:val="TextBody"/>
    <w:qFormat/>
    <w:pPr>
      <w:ind w:left="720" w:right="0" w:hanging="0"/>
    </w:pPr>
    <w:rPr/>
  </w:style>
  <w:style w:type="paragraph" w:styleId="TableContents">
    <w:name w:val="Table Contents"/>
    <w:basedOn w:val="Normal"/>
    <w:qFormat/>
    <w:pPr>
      <w:suppressLineNumbers/>
      <w:ind w:left="43" w:right="43" w:hanging="0"/>
    </w:pPr>
    <w:rPr/>
  </w:style>
  <w:style w:type="paragraph" w:styleId="TableHeading">
    <w:name w:val="Table Heading"/>
    <w:basedOn w:val="TableContents"/>
    <w:qFormat/>
    <w:pPr>
      <w:suppressLineNumbers/>
      <w:ind w:left="43" w:right="43" w:hanging="0"/>
      <w:jc w:val="left"/>
    </w:pPr>
    <w:rPr>
      <w:b/>
      <w:bCs/>
    </w:rPr>
  </w:style>
  <w:style w:type="paragraph" w:styleId="Footnote">
    <w:name w:val="Footnote Text"/>
    <w:basedOn w:val="Normal"/>
    <w:pPr>
      <w:suppressLineNumbers/>
      <w:ind w:left="283" w:right="0" w:hanging="283"/>
    </w:pPr>
    <w:rPr>
      <w:sz w:val="20"/>
      <w:szCs w:val="20"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Footer">
    <w:name w:val="Footer"/>
    <w:basedOn w:val="Normal"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DefinitionTermTight">
    <w:name w:val="Definition Term Tight"/>
    <w:basedOn w:val="Normal"/>
    <w:next w:val="DefinitionDefinitionTight"/>
    <w:qFormat/>
    <w:pPr>
      <w:spacing w:before="115" w:after="115"/>
    </w:pPr>
    <w:rPr/>
  </w:style>
  <w:style w:type="paragraph" w:styleId="DefinitionDefinitionTight">
    <w:name w:val="Definition Definition Tight"/>
    <w:basedOn w:val="Normal"/>
    <w:qFormat/>
    <w:pPr>
      <w:spacing w:before="0" w:after="0"/>
      <w:ind w:left="720" w:right="0" w:hanging="0"/>
    </w:pPr>
    <w:rPr/>
  </w:style>
  <w:style w:type="paragraph" w:styleId="Date">
    <w:name w:val="Date"/>
    <w:basedOn w:val="Normal"/>
    <w:next w:val="TextBody"/>
    <w:qFormat/>
    <w:pPr/>
    <w:rPr>
      <w:i/>
    </w:rPr>
  </w:style>
  <w:style w:type="paragraph" w:styleId="Author">
    <w:name w:val="Author"/>
    <w:basedOn w:val="Normal"/>
    <w:next w:val="Date"/>
    <w:qFormat/>
    <w:pPr/>
    <w:rPr>
      <w:i/>
    </w:rPr>
  </w:style>
  <w:style w:type="paragraph" w:styleId="HorizontalLine">
    <w:name w:val="Horizontal Line"/>
    <w:basedOn w:val="Normal"/>
    <w:next w:val="TextBody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Firstparagraph">
    <w:name w:val="First paragraph"/>
    <w:basedOn w:val="Normal"/>
    <w:next w:val="TextBody"/>
    <w:qFormat/>
    <w:pPr/>
    <w:rPr/>
  </w:style>
  <w:style w:type="numbering" w:styleId="Numbering1">
    <w:name w:val="Numbering 1"/>
    <w:qFormat/>
  </w:style>
  <w:style w:type="numbering" w:styleId="Numbering2">
    <w:name w:val="Numbering 2"/>
    <w:qFormat/>
  </w:style>
  <w:style w:type="numbering" w:styleId="Numbering3">
    <w:name w:val="Numbering 3"/>
    <w:qFormat/>
  </w:style>
  <w:style w:type="numbering" w:styleId="Numbering4">
    <w:name w:val="Numbering 4"/>
    <w:qFormat/>
  </w:style>
  <w:style w:type="numbering" w:styleId="Numbering5">
    <w:name w:val="Numbering 5"/>
    <w:qFormat/>
  </w:style>
  <w:style w:type="numbering" w:styleId="Bullet">
    <w:name w:val="Bullet •"/>
    <w:qFormat/>
  </w:style>
  <w:style w:type="numbering" w:styleId="Bullet1">
    <w:name w:val="Bullet –"/>
    <w:qFormat/>
  </w:style>
  <w:style w:type="numbering" w:styleId="Bullet2">
    <w:name w:val="Bullet "/>
    <w:qFormat/>
  </w:style>
  <w:style w:type="numbering" w:styleId="Bullet3">
    <w:name w:val="Bullet "/>
    <w:qFormat/>
  </w:style>
  <w:style w:type="numbering" w:styleId="Bullet4">
    <w:name w:val="Bullet 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2022-08-24T01:22:53Z</dcterms:created>
  <dc:creator/>
  <dc:description/>
  <cp:keywords/>
  <dc:language>en-US</dc:language>
  <cp:lastModifiedBy/>
  <dcterms:modified xsi:type="dcterms:W3CDTF">2022-08-24T01:22:53Z</dcterms:modified>
  <cp:revision>0</cp:revision>
  <dc:subject/>
  <dc:title/>
</cp:coreProperties>
</file>