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SE</w:t>
      </w:r>
      <w:r>
        <w:rPr/>
        <w:t xml:space="preserve"> Gemeinde : </w:t>
      </w:r>
      <w:r>
        <w:rPr>
          <w:b/>
          <w:bCs/>
        </w:rPr>
        <w:t>St. Ulrich / Steyr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15</w:t>
      </w:r>
      <w:r>
        <w:rPr/>
        <w:t xml:space="preserve"> </w:t>
      </w:r>
      <w:r>
        <w:rPr>
          <w:b/>
          <w:bCs/>
        </w:rPr>
        <w:t>14</w:t>
      </w:r>
      <w:r>
        <w:rPr/>
        <w:t xml:space="preserve"> Gesamtlänge in der Gemeinde : </w:t>
      </w:r>
      <w:r>
        <w:rPr>
          <w:b/>
          <w:bCs/>
        </w:rPr>
        <w:t>56,268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Buder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23,735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Sailn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Mitterhauser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L169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5,055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Forster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7,288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Ehringer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Garb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3258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Huml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22,400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3259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Mayr in Edtfeld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5,508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3286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Kleinpühringer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3287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Forstweg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25,028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6484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Kirnberg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5,960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Sonnenweg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Nagelschmiedhaus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Leinerberger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Flurweg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Hohlweg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Schreinknecht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Seppbauer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Platzeder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Kimberger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6537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Reicherer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Reitnerholz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5,940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6,170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Königsberg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Geistweg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Kohleis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Windhager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Riemerweg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Dübl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Steinleitenweg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Höhenweg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Großeiber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Schreinhub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0,595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Stöger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Radmoser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6597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Sasser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1,812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11,121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7219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Damberg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2,323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Voglhuber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Ebersegg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3,007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Seiller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Klein Greser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Jagersberg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3,327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Stubauer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Grossauer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Fasslgut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Grosspühringer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Brandner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Leitnergut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Köstenberger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Feichtner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Grafen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7516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Kohlergraben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10,378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7,831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5,358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Kleinkohlergraben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Haidenbach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4,012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Demiesgütl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Voithweg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Hornbauerweg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Reitnerweg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4,250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Winterhöhe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3,060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Hagen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Volkern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Bernreithäusl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Schmied-Pyhringer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4,278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Gmain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2,316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Kern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Oberstrasser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Erdsing 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Treschberger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Oidimaier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Farveleder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10,830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Kaltenbrunner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4,117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Stöllner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8299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Egger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2,608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Wacker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8368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Porscheberg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8378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Blöckmayr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8974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König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5,018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9071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Gmain II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4,858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Verbindung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Schauptmann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Bertlehner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Platzeder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Burgholzer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Beran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Rohrhofer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9785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Ernstlwieser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Lindenweg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Rahofer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1,977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Brunner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9860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Wolfslehner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5,836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0,219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settings" Target="settings.xml"/><Relationship Id="rId4" Type="http://schemas.openxmlformats.org/officeDocument/2006/relationships/fontTable" Target="fontTable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B0378A491A6949B10A829B7DF649FC" ma:contentTypeVersion="12" ma:contentTypeDescription="Ein neues Dokument erstellen." ma:contentTypeScope="" ma:versionID="8c81a289b7a0afaa4ad3962de8101c05">
  <xsd:schema xmlns:xsd="http://www.w3.org/2001/XMLSchema" xmlns:xs="http://www.w3.org/2001/XMLSchema" xmlns:p="http://schemas.microsoft.com/office/2006/metadata/properties" xmlns:ns2="3dcddd42-3746-4a14-a95a-6c42e9fb1c07" xmlns:ns3="716016af-ff9f-43e0-9985-04973e7555ea" targetNamespace="http://schemas.microsoft.com/office/2006/metadata/properties" ma:root="true" ma:fieldsID="53b66eafbb0b62437165f0d5c7e8fcaf" ns2:_="" ns3:_="">
    <xsd:import namespace="3dcddd42-3746-4a14-a95a-6c42e9fb1c07"/>
    <xsd:import namespace="716016af-ff9f-43e0-9985-04973e7555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ddd42-3746-4a14-a95a-6c42e9fb1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a85b77f7-3ca3-477e-9f8c-f8f2828f76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016af-ff9f-43e0-9985-04973e7555e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dd61979-4adc-48d1-8a1b-e947f78d35c2}" ma:internalName="TaxCatchAll" ma:showField="CatchAllData" ma:web="716016af-ff9f-43e0-9985-04973e7555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6016af-ff9f-43e0-9985-04973e7555ea" xsi:nil="true"/>
    <lcf76f155ced4ddcb4097134ff3c332f xmlns="3dcddd42-3746-4a14-a95a-6c42e9fb1c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73FAF1-C91D-43D5-AAE0-3CA8F572B7F7}"/>
</file>

<file path=customXml/itemProps2.xml><?xml version="1.0" encoding="utf-8"?>
<ds:datastoreItem xmlns:ds="http://schemas.openxmlformats.org/officeDocument/2006/customXml" ds:itemID="{5F0026AD-1D71-4DF4-AB6C-C782B6FBC840}"/>
</file>

<file path=customXml/itemProps3.xml><?xml version="1.0" encoding="utf-8"?>
<ds:datastoreItem xmlns:ds="http://schemas.openxmlformats.org/officeDocument/2006/customXml" ds:itemID="{F7911745-2973-4AAE-8EB9-3EE150944CC1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0</cp:revision>
  <dcterms:created xsi:type="dcterms:W3CDTF">2024-01-12T02:23:49Z</dcterms:created>
  <dcterms:modified xsi:type="dcterms:W3CDTF">2024-01-12T02:23:49Z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0x01010000B0378A491A6949B10A829B7DF649FC</vt:lpwstr>
  </property>
</Properties>
</file>